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18810586240624029137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18810586240624029137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18810586240624029137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№18810886250920023607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0412365400725004952520176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